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5ED5FB" w14:textId="77777777" w:rsidR="00582D29" w:rsidRDefault="00582D29" w:rsidP="00582D29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0243EE35" w14:textId="77777777" w:rsidR="00582D29" w:rsidRDefault="00582D29" w:rsidP="00582D29">
      <w:proofErr w:type="spellStart"/>
      <w:r>
        <w:t>môžete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stenu</w:t>
      </w:r>
      <w:proofErr w:type="spellEnd"/>
    </w:p>
    <w:p w14:paraId="03160993" w14:textId="77777777" w:rsidR="00582D29" w:rsidRDefault="00582D29" w:rsidP="00582D29">
      <w:r>
        <w:t xml:space="preserve">240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7F7A0738" w14:textId="77777777" w:rsidR="00582D29" w:rsidRDefault="00582D29" w:rsidP="00582D29">
      <w:r>
        <w:t xml:space="preserve">537 </w:t>
      </w:r>
      <w:proofErr w:type="spellStart"/>
      <w:r>
        <w:t>vetvičiek</w:t>
      </w:r>
      <w:proofErr w:type="spellEnd"/>
    </w:p>
    <w:p w14:paraId="0773F6BD" w14:textId="77777777" w:rsidR="00582D29" w:rsidRDefault="00582D29" w:rsidP="00582D29">
      <w:r>
        <w:t xml:space="preserve">180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06CD6530" w14:textId="77777777" w:rsidR="00582D29" w:rsidRDefault="00582D29" w:rsidP="00582D29">
      <w:r>
        <w:t xml:space="preserve">373 </w:t>
      </w:r>
      <w:proofErr w:type="spellStart"/>
      <w:r>
        <w:t>vetvičiek</w:t>
      </w:r>
      <w:proofErr w:type="spellEnd"/>
    </w:p>
    <w:p w14:paraId="10AFA294" w14:textId="77777777" w:rsidR="00582D29" w:rsidRDefault="00582D29" w:rsidP="00582D29">
      <w:r>
        <w:t xml:space="preserve">3D + 2D </w:t>
      </w:r>
      <w:proofErr w:type="spellStart"/>
      <w:r>
        <w:t>ihličie</w:t>
      </w:r>
      <w:proofErr w:type="spellEnd"/>
    </w:p>
    <w:p w14:paraId="3CFCCDD3" w14:textId="77777777" w:rsidR="00582D29" w:rsidRDefault="00582D29" w:rsidP="00582D29">
      <w:proofErr w:type="spellStart"/>
      <w:r>
        <w:t>pripojenie</w:t>
      </w:r>
      <w:proofErr w:type="spellEnd"/>
      <w:r>
        <w:t xml:space="preserve"> </w:t>
      </w:r>
      <w:proofErr w:type="spellStart"/>
      <w:r>
        <w:t>vetiev</w:t>
      </w:r>
      <w:proofErr w:type="spellEnd"/>
      <w:r>
        <w:t xml:space="preserve">: </w:t>
      </w:r>
      <w:proofErr w:type="spellStart"/>
      <w:r>
        <w:t>so</w:t>
      </w:r>
      <w:proofErr w:type="spellEnd"/>
      <w:r>
        <w:t xml:space="preserve"> </w:t>
      </w:r>
      <w:proofErr w:type="spellStart"/>
      <w:r>
        <w:t>závesom</w:t>
      </w:r>
      <w:proofErr w:type="spellEnd"/>
    </w:p>
    <w:p w14:paraId="4970EB1F" w14:textId="77777777" w:rsidR="00582D29" w:rsidRDefault="00582D29" w:rsidP="00582D29">
      <w:proofErr w:type="spellStart"/>
      <w:r>
        <w:t>kovový</w:t>
      </w:r>
      <w:proofErr w:type="spellEnd"/>
      <w:r>
        <w:t xml:space="preserve"> </w:t>
      </w:r>
      <w:proofErr w:type="spellStart"/>
      <w:r>
        <w:t>podstavec</w:t>
      </w:r>
      <w:proofErr w:type="spellEnd"/>
    </w:p>
    <w:p w14:paraId="37634C3E" w14:textId="0BF8EB71" w:rsidR="00481B83" w:rsidRPr="00C34403" w:rsidRDefault="00582D29" w:rsidP="00582D29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2D29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2023-02-01T08:15:00Z</dcterms:modified>
</cp:coreProperties>
</file>